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057CE" w14:textId="77777777" w:rsidR="007A64D5" w:rsidRDefault="00631A92">
      <w:pPr>
        <w:pStyle w:val="Standard"/>
        <w:jc w:val="center"/>
        <w:rPr>
          <w:rFonts w:hint="eastAsia"/>
          <w:sz w:val="72"/>
          <w:szCs w:val="72"/>
        </w:rPr>
      </w:pPr>
      <w:r>
        <w:rPr>
          <w:sz w:val="72"/>
          <w:szCs w:val="72"/>
        </w:rPr>
        <w:t>Příběh mé babičky</w:t>
      </w:r>
    </w:p>
    <w:p w14:paraId="74255193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56B76924" w14:textId="77777777" w:rsidR="007A64D5" w:rsidRDefault="00631A92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</w:t>
      </w:r>
      <w:r>
        <w:t>Aby to byl zajímavý</w:t>
      </w:r>
      <w:r>
        <w:rPr>
          <w:sz w:val="26"/>
          <w:szCs w:val="26"/>
        </w:rPr>
        <w:t xml:space="preserve"> </w:t>
      </w:r>
      <w:r>
        <w:t xml:space="preserve">příběh, vybrala jsem si mou milovanou babičku. Podle mého, měla babička velmi zajímavé dětství. Prožila dobré, ale i špatně vzpomínky. Ty dobré a nejlepší zážitky se jí vryly do paměti a </w:t>
      </w:r>
      <w:r>
        <w:t>vždy po večerech nebo při práci mi je vykládá. Občas jsou i velmi zábavné, ale občas i smutné, jako když babičce umřel tatínek. Mou babičku mám velmi ráda, a tak jsem jí dala tu příležitost, ať napíše o svém dětství příběh. Nejdřív nevěděla, jak začít, ale</w:t>
      </w:r>
      <w:r>
        <w:t xml:space="preserve"> potom začala takto:</w:t>
      </w:r>
    </w:p>
    <w:p w14:paraId="554963EB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7B8B000A" w14:textId="77777777" w:rsidR="007A64D5" w:rsidRDefault="00631A92">
      <w:pPr>
        <w:pStyle w:val="Standard"/>
        <w:rPr>
          <w:rFonts w:hint="eastAsia"/>
        </w:rPr>
      </w:pPr>
      <w:r>
        <w:t xml:space="preserve">        </w:t>
      </w:r>
      <w:proofErr w:type="gramStart"/>
      <w:r>
        <w:t>,,</w:t>
      </w:r>
      <w:proofErr w:type="gramEnd"/>
      <w:r>
        <w:t xml:space="preserve"> </w:t>
      </w:r>
      <w:r>
        <w:rPr>
          <w:i/>
          <w:iCs/>
        </w:rPr>
        <w:t>Když přijde stáří, tak teprve potom, začne člověk vzpomínat na dětství a na zážitky z něho. A ještě více, když má kolem sebe pět krásných vnoučat, kteří mi rádi naslouchají! Ráda vyprávím o mé malé rodné vesničce, s krásným</w:t>
      </w:r>
      <w:r>
        <w:rPr>
          <w:i/>
          <w:iCs/>
        </w:rPr>
        <w:t xml:space="preserve"> jménem </w:t>
      </w:r>
      <w:proofErr w:type="spellStart"/>
      <w:r>
        <w:rPr>
          <w:i/>
          <w:iCs/>
        </w:rPr>
        <w:t>Květín</w:t>
      </w:r>
      <w:proofErr w:type="spellEnd"/>
      <w:r>
        <w:rPr>
          <w:i/>
          <w:iCs/>
        </w:rPr>
        <w:t>. Leží na Hané, v údolíčku a je obklopena lesem. Když na jaře celá rozkvetla, tak ten název jí právem náleží. Lidé jsou velmi milí a s úsměvem vás přivítají. Nikdy jsme nemuseli zamykat dveře. Když si chtěl soused něco půjčit, vzal si to a po</w:t>
      </w:r>
      <w:r>
        <w:rPr>
          <w:i/>
          <w:iCs/>
        </w:rPr>
        <w:t xml:space="preserve">tom to zase vrátil na místo. Ale vnoučata tomu ne a ne věřit, pravda, v dnešní době. Ráda se za vzpomínkami vracím, přece jenom, je tam moje babička, která </w:t>
      </w:r>
      <w:proofErr w:type="gramStart"/>
      <w:r>
        <w:rPr>
          <w:i/>
          <w:iCs/>
        </w:rPr>
        <w:t>mne</w:t>
      </w:r>
      <w:proofErr w:type="gramEnd"/>
      <w:r>
        <w:rPr>
          <w:i/>
          <w:iCs/>
        </w:rPr>
        <w:t xml:space="preserve"> vychovala a k zážitkům co jsme spolu prožili. Měli jsme malý domek se zahrádkou, na které se pěs</w:t>
      </w:r>
      <w:r>
        <w:rPr>
          <w:i/>
          <w:iCs/>
        </w:rPr>
        <w:t>tovala všechna zelenina, která byla potřebná pro domácnost. Musela jsem se o všechno starat, babička totiž pracovala v JZD. Dříve než se založilo družstvo, měli jsme i pole, na kterém jsme pracovali, i jako děti</w:t>
      </w:r>
      <w:proofErr w:type="gramStart"/>
      <w:r>
        <w:rPr>
          <w:i/>
          <w:iCs/>
        </w:rPr>
        <w:t>. !</w:t>
      </w:r>
      <w:proofErr w:type="gramEnd"/>
    </w:p>
    <w:p w14:paraId="1E8D7F63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      Když </w:t>
      </w:r>
      <w:proofErr w:type="gramStart"/>
      <w:r>
        <w:rPr>
          <w:i/>
          <w:iCs/>
        </w:rPr>
        <w:t>vyprávím</w:t>
      </w:r>
      <w:proofErr w:type="gramEnd"/>
      <w:r>
        <w:rPr>
          <w:i/>
          <w:iCs/>
        </w:rPr>
        <w:t xml:space="preserve"> jak děda kosi</w:t>
      </w:r>
      <w:r>
        <w:rPr>
          <w:i/>
          <w:iCs/>
        </w:rPr>
        <w:t xml:space="preserve">l obilí, my děti skládali snopy a sbírali vyorané brambory, oči mých vnoučat na mne nechápavě hledí. Vzpomínám jak jsme stavěli májku, když byli hody, to se celá dědina </w:t>
      </w:r>
      <w:proofErr w:type="gramStart"/>
      <w:r>
        <w:rPr>
          <w:i/>
          <w:iCs/>
        </w:rPr>
        <w:t>veselila !</w:t>
      </w:r>
      <w:proofErr w:type="gramEnd"/>
      <w:r>
        <w:rPr>
          <w:i/>
          <w:iCs/>
        </w:rPr>
        <w:t>. Když přišla zima svolali se k nám domů všechny ženské z dědiny a dralo se p</w:t>
      </w:r>
      <w:r>
        <w:rPr>
          <w:i/>
          <w:iCs/>
        </w:rPr>
        <w:t>eří.</w:t>
      </w:r>
    </w:p>
    <w:p w14:paraId="355CC744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     Při draní se vyprávěli ať už smyšlené pohádky, tak také skutečné příběhy. U draní se pil čaj a moje bábi napekla na ten den spoustu koblížku. Vzpomínám na to, jako by to bylo včera. Byly to krásné večery, občas se i zpívalo. Zpívali se hl</w:t>
      </w:r>
      <w:r>
        <w:rPr>
          <w:i/>
          <w:iCs/>
        </w:rPr>
        <w:t xml:space="preserve">avně takové typické lidové písničky.  A to nám </w:t>
      </w:r>
      <w:proofErr w:type="gramStart"/>
      <w:r>
        <w:rPr>
          <w:i/>
          <w:iCs/>
        </w:rPr>
        <w:t>zůstalo  do</w:t>
      </w:r>
      <w:proofErr w:type="gramEnd"/>
      <w:r>
        <w:rPr>
          <w:i/>
          <w:iCs/>
        </w:rPr>
        <w:t xml:space="preserve"> dneška. Při každém setkání s mojí rodinou, si zazpíváme přesně takové písničky, jako jsme zpívali při draní. Vychovávám vnučku Dominiku a učím ji, ty samé písničky. Rádi si při práci zpíváme. Ale n</w:t>
      </w:r>
      <w:r>
        <w:rPr>
          <w:i/>
          <w:iCs/>
        </w:rPr>
        <w:t xml:space="preserve">apíšu jeden příběh o tom, jak se </w:t>
      </w:r>
      <w:proofErr w:type="gramStart"/>
      <w:r>
        <w:rPr>
          <w:i/>
          <w:iCs/>
        </w:rPr>
        <w:t>nám ,,zjevil</w:t>
      </w:r>
      <w:proofErr w:type="gramEnd"/>
      <w:r>
        <w:rPr>
          <w:i/>
          <w:iCs/>
        </w:rPr>
        <w:t>“ náš táta, který byl už dávno mrtvý.</w:t>
      </w:r>
    </w:p>
    <w:p w14:paraId="43554E6D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       </w:t>
      </w:r>
    </w:p>
    <w:p w14:paraId="3AAE7374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     </w:t>
      </w:r>
      <w:proofErr w:type="gramStart"/>
      <w:r>
        <w:rPr>
          <w:i/>
          <w:iCs/>
        </w:rPr>
        <w:t>,Jsem</w:t>
      </w:r>
      <w:proofErr w:type="gramEnd"/>
      <w:r>
        <w:rPr>
          <w:i/>
          <w:iCs/>
        </w:rPr>
        <w:t xml:space="preserve"> z pěti sourozenců, má babička si mne vzala, když jsem byla malá. Ostatní sourozenci zůstali s tátou a mámou. Když se náš táta zabil, moji </w:t>
      </w:r>
      <w:r>
        <w:rPr>
          <w:i/>
          <w:iCs/>
        </w:rPr>
        <w:t>sourozenci často zůstávali doma sami, protože máma i moje babička chodili na celé dny do práce.  Já jsem k nim chodila na návštěvu a jednou se to stalo. Nedovedeme si to ještě dnes vysvětlit. Jednou jsme si hráli hry a malovali si. Měli jsme černého kocour</w:t>
      </w:r>
      <w:r>
        <w:rPr>
          <w:i/>
          <w:iCs/>
        </w:rPr>
        <w:t xml:space="preserve">a Mikeše, ten se najednou začal chovat neklidně a začal ježit srst. V pokoji začal být velký chlad a zima. Kocour běhat po pokoji a bratrům vyskakoval z náruče. Až vyrazil sklo z </w:t>
      </w:r>
      <w:proofErr w:type="gramStart"/>
      <w:r>
        <w:rPr>
          <w:i/>
          <w:iCs/>
        </w:rPr>
        <w:t>okna,  které</w:t>
      </w:r>
      <w:proofErr w:type="gramEnd"/>
      <w:r>
        <w:rPr>
          <w:i/>
          <w:iCs/>
        </w:rPr>
        <w:t xml:space="preserve"> bylo zavřené a už jsme ho nikdy neviděli. Chlad přešel a najedno</w:t>
      </w:r>
      <w:r>
        <w:rPr>
          <w:i/>
          <w:iCs/>
        </w:rPr>
        <w:t xml:space="preserve">u byl klid. Hned jak přišli máma a babička, řekli jsme jim to, co se nám stalo. Babička říkala, že to byl duch našeho táty a </w:t>
      </w:r>
      <w:proofErr w:type="gramStart"/>
      <w:r>
        <w:rPr>
          <w:i/>
          <w:iCs/>
        </w:rPr>
        <w:t>ten  se</w:t>
      </w:r>
      <w:proofErr w:type="gramEnd"/>
      <w:r>
        <w:rPr>
          <w:i/>
          <w:iCs/>
        </w:rPr>
        <w:t xml:space="preserve"> s námi přišel rozloučit a ochraňoval nás. I víckrát se nám ty věci stávali. Časem jsme si zvykli </w:t>
      </w:r>
      <w:proofErr w:type="gramStart"/>
      <w:r>
        <w:rPr>
          <w:i/>
          <w:iCs/>
        </w:rPr>
        <w:t>na  přítomnost</w:t>
      </w:r>
      <w:proofErr w:type="gramEnd"/>
      <w:r>
        <w:rPr>
          <w:i/>
          <w:iCs/>
        </w:rPr>
        <w:t xml:space="preserve"> toho chladu</w:t>
      </w:r>
      <w:r>
        <w:rPr>
          <w:i/>
          <w:iCs/>
        </w:rPr>
        <w:t xml:space="preserve"> a zimy, a tak jsme věděli , že je táta s námi . Asi se nám něco mohlo stát. Ale to my už nezjistíme.'</w:t>
      </w:r>
    </w:p>
    <w:p w14:paraId="51900A66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1DEBBC0E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    </w:t>
      </w:r>
    </w:p>
    <w:p w14:paraId="779A261F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   </w:t>
      </w:r>
    </w:p>
    <w:p w14:paraId="6FB56693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1D2D0439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6307CB0F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3D05DBCF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24CE7A7A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203D71D7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7044FE93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21E73375" w14:textId="77777777" w:rsidR="007A64D5" w:rsidRDefault="00631A92">
      <w:pPr>
        <w:pStyle w:val="Standard"/>
        <w:rPr>
          <w:rFonts w:hint="eastAsia"/>
        </w:rPr>
      </w:pPr>
      <w:r>
        <w:t xml:space="preserve">           </w:t>
      </w:r>
      <w:r>
        <w:rPr>
          <w:i/>
          <w:iCs/>
        </w:rPr>
        <w:t xml:space="preserve">Když přišla zima a napadl sníh, přišly Vánoce, byl to pro nás nejhezčí den.  Rádi jsme s babičkou </w:t>
      </w:r>
      <w:r>
        <w:rPr>
          <w:i/>
          <w:iCs/>
        </w:rPr>
        <w:t>chodili krmit dobytek nějakým ovocem a zeleninou. Povídali jsme si s nimi jako s lidmi. U nás Vánoce nebyli moc bohaté, šlo nám hlavně o to abychom byly pospolu a zdraví. Potěšili nás i jakékoliv maličkosti jako třeba pomeranče, panenka nebo něco jiného. K</w:t>
      </w:r>
      <w:r>
        <w:rPr>
          <w:i/>
          <w:iCs/>
        </w:rPr>
        <w:t>dyž byla venku velká zima, četli jsme si s babičkou knížky. Babička četla německé knihy a já české knihy. Když jsme je dočetli říkali jsme si, o čem ta kniha byla.</w:t>
      </w:r>
    </w:p>
    <w:p w14:paraId="3DADD244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Ráda se vracím s vnoučaty i se sourozenci do mé rodné vesnice a ukazuji jim náš hřbi</w:t>
      </w:r>
      <w:r>
        <w:rPr>
          <w:i/>
          <w:iCs/>
        </w:rPr>
        <w:t>tov kde jsou pohřbeni moje máma, táta, moje milá babička a můj dědeček. Myslím si, že díky mým příběhům jsou má vnoučata připravena do života. Jsem na ně pyšná. ''</w:t>
      </w:r>
    </w:p>
    <w:p w14:paraId="50684E79" w14:textId="77777777" w:rsidR="007A64D5" w:rsidRDefault="007A64D5">
      <w:pPr>
        <w:pStyle w:val="Standard"/>
        <w:rPr>
          <w:rFonts w:hint="eastAsia"/>
          <w:i/>
          <w:iCs/>
          <w:sz w:val="26"/>
          <w:szCs w:val="26"/>
        </w:rPr>
      </w:pPr>
    </w:p>
    <w:p w14:paraId="4C9754A5" w14:textId="77777777" w:rsidR="007A64D5" w:rsidRDefault="007A64D5">
      <w:pPr>
        <w:pStyle w:val="Standard"/>
        <w:rPr>
          <w:rFonts w:hint="eastAsia"/>
          <w:i/>
          <w:iCs/>
          <w:sz w:val="26"/>
          <w:szCs w:val="26"/>
        </w:rPr>
      </w:pPr>
    </w:p>
    <w:p w14:paraId="64970BDD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</w:rPr>
        <w:t xml:space="preserve">        </w:t>
      </w:r>
      <w:r>
        <w:t>No zkrátka, moje babička měla velmi zajímavé dětství, dle mého. A babička má pravd</w:t>
      </w:r>
      <w:r>
        <w:t xml:space="preserve">u, miluji její povídky a jejich pověry. Podle vyprávění, musela být její babička strašně milý člověk a s velkým pochopením. </w:t>
      </w:r>
      <w:proofErr w:type="gramStart"/>
      <w:r>
        <w:t>Mojí</w:t>
      </w:r>
      <w:proofErr w:type="gramEnd"/>
      <w:r>
        <w:t xml:space="preserve"> babičku mám moc ráda a nikdy bych jí nevyměnila. Jsem moc ráda, že ji </w:t>
      </w:r>
      <w:proofErr w:type="gramStart"/>
      <w:r>
        <w:t>mám .</w:t>
      </w:r>
      <w:proofErr w:type="gramEnd"/>
    </w:p>
    <w:p w14:paraId="11AF19E5" w14:textId="77777777" w:rsidR="007A64D5" w:rsidRDefault="007A64D5">
      <w:pPr>
        <w:pStyle w:val="Standard"/>
        <w:rPr>
          <w:rFonts w:hint="eastAsia"/>
          <w:i/>
          <w:iCs/>
          <w:sz w:val="26"/>
          <w:szCs w:val="26"/>
        </w:rPr>
      </w:pPr>
    </w:p>
    <w:p w14:paraId="05811C4B" w14:textId="77777777" w:rsidR="007A64D5" w:rsidRDefault="007A64D5">
      <w:pPr>
        <w:pStyle w:val="Standard"/>
        <w:rPr>
          <w:rFonts w:hint="eastAsia"/>
          <w:i/>
          <w:iCs/>
          <w:sz w:val="26"/>
          <w:szCs w:val="26"/>
        </w:rPr>
      </w:pPr>
    </w:p>
    <w:p w14:paraId="45272244" w14:textId="77777777" w:rsidR="007A64D5" w:rsidRDefault="007A64D5">
      <w:pPr>
        <w:pStyle w:val="Standard"/>
        <w:rPr>
          <w:rFonts w:hint="eastAsia"/>
          <w:i/>
          <w:iCs/>
          <w:sz w:val="26"/>
          <w:szCs w:val="26"/>
        </w:rPr>
      </w:pPr>
    </w:p>
    <w:p w14:paraId="095A6D50" w14:textId="77777777" w:rsidR="007A64D5" w:rsidRDefault="00631A92">
      <w:pPr>
        <w:pStyle w:val="Standard"/>
        <w:rPr>
          <w:rFonts w:hint="eastAsia"/>
        </w:rPr>
      </w:pPr>
      <w:r>
        <w:rPr>
          <w:i/>
          <w:iCs/>
          <w:sz w:val="26"/>
          <w:szCs w:val="26"/>
        </w:rPr>
        <w:t xml:space="preserve">                                                </w:t>
      </w:r>
      <w:r>
        <w:rPr>
          <w:i/>
          <w:iCs/>
          <w:sz w:val="26"/>
          <w:szCs w:val="26"/>
        </w:rPr>
        <w:t xml:space="preserve">                                                 </w:t>
      </w:r>
      <w:r>
        <w:rPr>
          <w:b/>
          <w:bCs/>
          <w:i/>
          <w:iCs/>
          <w:sz w:val="26"/>
          <w:szCs w:val="26"/>
        </w:rPr>
        <w:t>Langová Dominika</w:t>
      </w:r>
    </w:p>
    <w:p w14:paraId="6D204B09" w14:textId="77777777" w:rsidR="007A64D5" w:rsidRDefault="00631A92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          </w:t>
      </w:r>
    </w:p>
    <w:p w14:paraId="0AEB8239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07EF7231" w14:textId="77777777" w:rsidR="007A64D5" w:rsidRDefault="007A64D5">
      <w:pPr>
        <w:pStyle w:val="Standard"/>
        <w:rPr>
          <w:rFonts w:hint="eastAsia"/>
          <w:sz w:val="26"/>
          <w:szCs w:val="26"/>
        </w:rPr>
      </w:pPr>
    </w:p>
    <w:p w14:paraId="07FC7F19" w14:textId="77777777" w:rsidR="007A64D5" w:rsidRDefault="00631A92">
      <w:pPr>
        <w:pStyle w:val="Standard"/>
        <w:rPr>
          <w:rFonts w:hint="eastAsia"/>
        </w:rPr>
      </w:pPr>
      <w:r>
        <w:rPr>
          <w:sz w:val="26"/>
          <w:szCs w:val="26"/>
        </w:rPr>
        <w:t xml:space="preserve">       </w:t>
      </w:r>
    </w:p>
    <w:sectPr w:rsidR="007A64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8BD90" w14:textId="77777777" w:rsidR="00631A92" w:rsidRDefault="00631A92">
      <w:pPr>
        <w:rPr>
          <w:rFonts w:hint="eastAsia"/>
        </w:rPr>
      </w:pPr>
      <w:r>
        <w:separator/>
      </w:r>
    </w:p>
  </w:endnote>
  <w:endnote w:type="continuationSeparator" w:id="0">
    <w:p w14:paraId="514F1EB4" w14:textId="77777777" w:rsidR="00631A92" w:rsidRDefault="00631A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DE9E2" w14:textId="77777777" w:rsidR="00631A92" w:rsidRDefault="00631A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9FE701" w14:textId="77777777" w:rsidR="00631A92" w:rsidRDefault="00631A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64D5"/>
    <w:rsid w:val="00631A92"/>
    <w:rsid w:val="00751CCE"/>
    <w:rsid w:val="007A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F82C"/>
  <w15:docId w15:val="{C231D56C-4F50-44F4-93D9-FBFBD178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Domuška Langová</dc:creator>
  <cp:lastModifiedBy>Dominika Langová</cp:lastModifiedBy>
  <cp:revision>2</cp:revision>
  <dcterms:created xsi:type="dcterms:W3CDTF">2021-03-23T16:54:00Z</dcterms:created>
  <dcterms:modified xsi:type="dcterms:W3CDTF">2021-03-23T16:54:00Z</dcterms:modified>
</cp:coreProperties>
</file>